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DDDC" w14:textId="77777777" w:rsidR="002B7630" w:rsidRDefault="002B7630" w:rsidP="00137E29">
      <w:pPr>
        <w:spacing w:after="0"/>
        <w:jc w:val="center"/>
        <w:rPr>
          <w:b/>
        </w:rPr>
      </w:pPr>
    </w:p>
    <w:p w14:paraId="5260908F" w14:textId="77777777" w:rsidR="00AB222E" w:rsidRDefault="00AB222E" w:rsidP="00AB222E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u w:val="single"/>
        </w:rPr>
        <w:drawing>
          <wp:inline distT="0" distB="0" distL="0" distR="0" wp14:anchorId="139C39BB" wp14:editId="569F4ACF">
            <wp:extent cx="3362325" cy="3362325"/>
            <wp:effectExtent l="0" t="0" r="9525" b="9525"/>
            <wp:docPr id="15323599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59948" name="Picture 15323599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DF6E" w14:textId="0BC0A6A7" w:rsidR="00AB222E" w:rsidRDefault="00AB222E" w:rsidP="00AB222E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  <w:u w:val="single"/>
        </w:rPr>
        <w:drawing>
          <wp:inline distT="0" distB="0" distL="0" distR="0" wp14:anchorId="78C5FA81" wp14:editId="59108367">
            <wp:extent cx="3362325" cy="4939665"/>
            <wp:effectExtent l="0" t="0" r="9525" b="0"/>
            <wp:docPr id="19702054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205472" name="Picture 19702054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171" cy="495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CCB3B" w14:textId="05E0C7D9" w:rsidR="00AB222E" w:rsidRPr="0053566C" w:rsidRDefault="00864351" w:rsidP="00AB222E">
      <w:pPr>
        <w:spacing w:after="0" w:line="240" w:lineRule="auto"/>
        <w:jc w:val="center"/>
        <w:rPr>
          <w:rStyle w:val="IntenseEmphasis"/>
          <w:bCs w:val="0"/>
          <w:sz w:val="32"/>
          <w:szCs w:val="32"/>
        </w:rPr>
      </w:pPr>
      <w:r>
        <w:rPr>
          <w:rFonts w:ascii="Arial" w:hAnsi="Arial" w:cs="Arial"/>
          <w:sz w:val="20"/>
          <w:szCs w:val="20"/>
          <w:u w:val="single"/>
        </w:rPr>
        <w:br w:type="page"/>
      </w:r>
      <w:r w:rsidR="00AB222E" w:rsidRPr="0053566C">
        <w:rPr>
          <w:rStyle w:val="IntenseEmphasis"/>
          <w:bCs w:val="0"/>
          <w:sz w:val="32"/>
          <w:szCs w:val="32"/>
        </w:rPr>
        <w:lastRenderedPageBreak/>
        <w:t>Veteran Horse Society - REGIONAL FINAL 2026.</w:t>
      </w:r>
    </w:p>
    <w:p w14:paraId="1A0D68DB" w14:textId="77777777" w:rsidR="00AB222E" w:rsidRPr="00897348" w:rsidRDefault="00AB222E" w:rsidP="00AB222E">
      <w:pPr>
        <w:spacing w:after="0" w:line="240" w:lineRule="auto"/>
        <w:jc w:val="center"/>
        <w:rPr>
          <w:rStyle w:val="IntenseEmphasis"/>
          <w:b w:val="0"/>
          <w:sz w:val="12"/>
          <w:szCs w:val="12"/>
        </w:rPr>
      </w:pPr>
    </w:p>
    <w:p w14:paraId="0F7C6BE8" w14:textId="77777777" w:rsidR="00AB222E" w:rsidRDefault="00AB222E" w:rsidP="00AB222E">
      <w:pPr>
        <w:spacing w:after="0" w:line="240" w:lineRule="auto"/>
        <w:jc w:val="center"/>
        <w:rPr>
          <w:rStyle w:val="IntenseEmphasis"/>
          <w:sz w:val="24"/>
          <w:szCs w:val="24"/>
        </w:rPr>
      </w:pPr>
      <w:r w:rsidRPr="002E25DA">
        <w:rPr>
          <w:rStyle w:val="IntenseEmphasis"/>
          <w:sz w:val="24"/>
          <w:szCs w:val="24"/>
        </w:rPr>
        <w:t xml:space="preserve">Second round qualifier for the </w:t>
      </w:r>
    </w:p>
    <w:p w14:paraId="33446EA9" w14:textId="77777777" w:rsidR="00AB222E" w:rsidRPr="0053566C" w:rsidRDefault="00AB222E" w:rsidP="00AB222E">
      <w:pPr>
        <w:spacing w:after="0" w:line="240" w:lineRule="auto"/>
        <w:jc w:val="center"/>
        <w:rPr>
          <w:rStyle w:val="IntenseEmphasis"/>
          <w:sz w:val="28"/>
          <w:szCs w:val="28"/>
        </w:rPr>
      </w:pPr>
      <w:r w:rsidRPr="0053566C">
        <w:rPr>
          <w:rStyle w:val="IntenseEmphasis"/>
          <w:sz w:val="28"/>
          <w:szCs w:val="28"/>
        </w:rPr>
        <w:t xml:space="preserve">Veteran Horse Society Supreme Final  </w:t>
      </w:r>
    </w:p>
    <w:p w14:paraId="635618E4" w14:textId="77777777" w:rsidR="00AB222E" w:rsidRPr="002E25DA" w:rsidRDefault="00AB222E" w:rsidP="00AB222E">
      <w:pPr>
        <w:spacing w:after="0" w:line="240" w:lineRule="auto"/>
        <w:jc w:val="center"/>
        <w:rPr>
          <w:rStyle w:val="IntenseEmphasis"/>
          <w:sz w:val="24"/>
          <w:szCs w:val="24"/>
        </w:rPr>
      </w:pPr>
    </w:p>
    <w:p w14:paraId="7905D850" w14:textId="77777777" w:rsidR="00AB222E" w:rsidRPr="002E25DA" w:rsidRDefault="00AB222E" w:rsidP="00AB222E">
      <w:pPr>
        <w:spacing w:line="240" w:lineRule="auto"/>
        <w:jc w:val="center"/>
        <w:rPr>
          <w:sz w:val="24"/>
          <w:szCs w:val="24"/>
        </w:rPr>
      </w:pPr>
      <w:r w:rsidRPr="002E25DA">
        <w:rPr>
          <w:rStyle w:val="IntenseEmphasis"/>
          <w:sz w:val="24"/>
          <w:szCs w:val="24"/>
        </w:rPr>
        <w:t>Kindly Sponsored by Allen &amp; Page.</w:t>
      </w:r>
    </w:p>
    <w:p w14:paraId="70486E12" w14:textId="77777777" w:rsidR="00AB222E" w:rsidRPr="00E772F2" w:rsidRDefault="00AB222E" w:rsidP="00AB222E">
      <w:pPr>
        <w:autoSpaceDE w:val="0"/>
        <w:spacing w:after="0" w:line="240" w:lineRule="auto"/>
        <w:rPr>
          <w:sz w:val="20"/>
          <w:szCs w:val="20"/>
        </w:rPr>
      </w:pPr>
    </w:p>
    <w:p w14:paraId="25B38FDE" w14:textId="77777777" w:rsidR="00AB222E" w:rsidRPr="00E772F2" w:rsidRDefault="00AB222E" w:rsidP="00AB222E">
      <w:pPr>
        <w:autoSpaceDE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772F2">
        <w:rPr>
          <w:rFonts w:ascii="Arial" w:hAnsi="Arial" w:cs="Arial"/>
          <w:color w:val="000000"/>
          <w:sz w:val="20"/>
          <w:szCs w:val="20"/>
        </w:rPr>
        <w:t xml:space="preserve">All competitors and grooms must adhere to VHS </w:t>
      </w:r>
      <w:r>
        <w:rPr>
          <w:rFonts w:ascii="Arial" w:hAnsi="Arial" w:cs="Arial"/>
          <w:color w:val="000000"/>
          <w:sz w:val="20"/>
          <w:szCs w:val="20"/>
        </w:rPr>
        <w:t xml:space="preserve">2026 </w:t>
      </w:r>
      <w:r w:rsidRPr="00E772F2">
        <w:rPr>
          <w:rFonts w:ascii="Arial" w:hAnsi="Arial" w:cs="Arial"/>
          <w:color w:val="000000"/>
          <w:sz w:val="20"/>
          <w:szCs w:val="20"/>
        </w:rPr>
        <w:t>Rules in all circumstances.  Failure to do so may result in immediate disqualification.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Only fully qualified </w:t>
      </w:r>
      <w:r w:rsidRPr="00E772F2">
        <w:rPr>
          <w:rFonts w:ascii="Arial" w:hAnsi="Arial" w:cs="Arial"/>
          <w:b/>
          <w:color w:val="000000"/>
          <w:sz w:val="20"/>
          <w:szCs w:val="20"/>
        </w:rPr>
        <w:t>Members</w:t>
      </w:r>
      <w:r>
        <w:rPr>
          <w:rFonts w:ascii="Arial" w:hAnsi="Arial" w:cs="Arial"/>
          <w:color w:val="000000"/>
          <w:sz w:val="20"/>
          <w:szCs w:val="20"/>
        </w:rPr>
        <w:t xml:space="preserve"> holding a current VHS showing card with a valid 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qualification </w:t>
      </w:r>
      <w:r>
        <w:rPr>
          <w:rFonts w:ascii="Arial" w:hAnsi="Arial" w:cs="Arial"/>
          <w:color w:val="000000"/>
          <w:sz w:val="20"/>
          <w:szCs w:val="20"/>
        </w:rPr>
        <w:t xml:space="preserve">signature 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may enter.  </w:t>
      </w:r>
      <w:r>
        <w:rPr>
          <w:rFonts w:ascii="Arial" w:hAnsi="Arial" w:cs="Arial"/>
          <w:color w:val="000000"/>
          <w:sz w:val="20"/>
          <w:szCs w:val="20"/>
        </w:rPr>
        <w:t>The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 card must be carried </w:t>
      </w:r>
      <w:r w:rsidRPr="00E772F2">
        <w:rPr>
          <w:rFonts w:ascii="Arial" w:hAnsi="Arial" w:cs="Arial"/>
          <w:b/>
          <w:color w:val="000000"/>
          <w:sz w:val="20"/>
          <w:szCs w:val="20"/>
        </w:rPr>
        <w:t>in the ring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and produced on request 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– no exceptions will be made.  </w:t>
      </w:r>
    </w:p>
    <w:p w14:paraId="74A2FDB4" w14:textId="77777777" w:rsidR="00AB222E" w:rsidRPr="00E772F2" w:rsidRDefault="00AB222E" w:rsidP="00AB222E">
      <w:pPr>
        <w:autoSpaceDE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BEBDC3A" w14:textId="77777777" w:rsidR="00AB222E" w:rsidRPr="00E772F2" w:rsidRDefault="00AB222E" w:rsidP="00AB222E">
      <w:pPr>
        <w:autoSpaceDE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C5E83">
        <w:rPr>
          <w:rFonts w:ascii="Arial" w:hAnsi="Arial" w:cs="Arial"/>
          <w:b/>
          <w:color w:val="000000"/>
          <w:sz w:val="20"/>
          <w:szCs w:val="20"/>
        </w:rPr>
        <w:t>VHS Supreme Final qualification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E772F2">
        <w:rPr>
          <w:rFonts w:ascii="Arial" w:hAnsi="Arial" w:cs="Arial"/>
          <w:color w:val="000000"/>
          <w:sz w:val="20"/>
          <w:szCs w:val="20"/>
        </w:rPr>
        <w:t>Competitors placed 1</w:t>
      </w:r>
      <w:r w:rsidRPr="00E772F2">
        <w:rPr>
          <w:rFonts w:ascii="Arial" w:hAnsi="Arial" w:cs="Arial"/>
          <w:color w:val="000000"/>
          <w:sz w:val="20"/>
          <w:szCs w:val="20"/>
          <w:vertAlign w:val="superscript"/>
        </w:rPr>
        <w:t>st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 and 2</w:t>
      </w:r>
      <w:r w:rsidRPr="00E772F2">
        <w:rPr>
          <w:rFonts w:ascii="Arial" w:hAnsi="Arial" w:cs="Arial"/>
          <w:color w:val="000000"/>
          <w:sz w:val="20"/>
          <w:szCs w:val="20"/>
          <w:vertAlign w:val="superscript"/>
        </w:rPr>
        <w:t>nd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 in each class will </w:t>
      </w:r>
      <w:r>
        <w:rPr>
          <w:rFonts w:ascii="Arial" w:hAnsi="Arial" w:cs="Arial"/>
          <w:color w:val="000000"/>
          <w:sz w:val="20"/>
          <w:szCs w:val="20"/>
        </w:rPr>
        <w:t>qualify for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 the corresponding class at the VHS Supreme Final, </w:t>
      </w:r>
      <w:r>
        <w:rPr>
          <w:rFonts w:ascii="Arial" w:hAnsi="Arial" w:cs="Arial"/>
          <w:color w:val="000000"/>
          <w:sz w:val="20"/>
          <w:szCs w:val="20"/>
        </w:rPr>
        <w:t xml:space="preserve">to be </w:t>
      </w:r>
      <w:r w:rsidRPr="00E772F2">
        <w:rPr>
          <w:rFonts w:ascii="Arial" w:hAnsi="Arial" w:cs="Arial"/>
          <w:color w:val="000000"/>
          <w:sz w:val="20"/>
          <w:szCs w:val="20"/>
        </w:rPr>
        <w:t>he</w:t>
      </w:r>
      <w:r>
        <w:rPr>
          <w:rFonts w:ascii="Arial" w:hAnsi="Arial" w:cs="Arial"/>
          <w:color w:val="000000"/>
          <w:sz w:val="20"/>
          <w:szCs w:val="20"/>
        </w:rPr>
        <w:t xml:space="preserve">ld at the National Veteran </w:t>
      </w:r>
      <w:r w:rsidRPr="00E772F2">
        <w:rPr>
          <w:rFonts w:ascii="Arial" w:hAnsi="Arial" w:cs="Arial"/>
          <w:color w:val="000000"/>
          <w:sz w:val="20"/>
          <w:szCs w:val="20"/>
        </w:rPr>
        <w:t xml:space="preserve">Championships, </w:t>
      </w:r>
      <w:r>
        <w:rPr>
          <w:rFonts w:ascii="Arial" w:hAnsi="Arial" w:cs="Arial"/>
          <w:color w:val="000000"/>
          <w:sz w:val="20"/>
          <w:szCs w:val="20"/>
        </w:rPr>
        <w:t>Arena UK, Lincolnshire. 4</w:t>
      </w:r>
      <w:r w:rsidRPr="00277858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>
        <w:rPr>
          <w:rFonts w:ascii="Arial" w:hAnsi="Arial" w:cs="Arial"/>
          <w:color w:val="000000"/>
          <w:sz w:val="20"/>
          <w:szCs w:val="20"/>
        </w:rPr>
        <w:t xml:space="preserve"> – 6</w:t>
      </w:r>
      <w:r w:rsidRPr="00277858">
        <w:rPr>
          <w:rFonts w:ascii="Arial" w:hAnsi="Arial" w:cs="Arial"/>
          <w:color w:val="000000"/>
          <w:sz w:val="20"/>
          <w:szCs w:val="20"/>
          <w:vertAlign w:val="superscript"/>
        </w:rPr>
        <w:t>th</w:t>
      </w:r>
      <w:r>
        <w:rPr>
          <w:rFonts w:ascii="Arial" w:hAnsi="Arial" w:cs="Arial"/>
          <w:color w:val="000000"/>
          <w:sz w:val="20"/>
          <w:szCs w:val="20"/>
        </w:rPr>
        <w:t xml:space="preserve"> September.</w:t>
      </w:r>
      <w:r w:rsidRPr="00155102">
        <w:rPr>
          <w:rFonts w:ascii="Arial" w:hAnsi="Arial" w:cs="Arial"/>
        </w:rPr>
        <w:t xml:space="preserve"> </w:t>
      </w:r>
      <w:r w:rsidRPr="00B3109B">
        <w:rPr>
          <w:rFonts w:ascii="Arial" w:hAnsi="Arial" w:cs="Arial"/>
          <w:i/>
          <w:iCs/>
          <w:sz w:val="20"/>
          <w:szCs w:val="20"/>
          <w:u w:val="single"/>
        </w:rPr>
        <w:t>For classes with fewer than 5 entries forward, Supreme Final qualifications will be awarded at the judge’s discretion and are not</w:t>
      </w:r>
      <w:r w:rsidRPr="00155102">
        <w:rPr>
          <w:rFonts w:ascii="Arial" w:hAnsi="Arial" w:cs="Arial"/>
          <w:sz w:val="20"/>
          <w:szCs w:val="20"/>
        </w:rPr>
        <w:t xml:space="preserve"> </w:t>
      </w:r>
      <w:r w:rsidRPr="00BE2DE0">
        <w:rPr>
          <w:rFonts w:ascii="Arial" w:hAnsi="Arial" w:cs="Arial"/>
          <w:i/>
          <w:iCs/>
          <w:sz w:val="20"/>
          <w:szCs w:val="20"/>
          <w:u w:val="single"/>
        </w:rPr>
        <w:t>guaranteed.</w:t>
      </w:r>
      <w:r w:rsidRPr="00155102">
        <w:rPr>
          <w:rFonts w:ascii="Arial" w:hAnsi="Arial" w:cs="Arial"/>
        </w:rPr>
        <w:t xml:space="preserve">  </w:t>
      </w:r>
    </w:p>
    <w:p w14:paraId="126C5E09" w14:textId="77777777" w:rsidR="00AB222E" w:rsidRDefault="00AB222E" w:rsidP="00AB222E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  <w:r w:rsidRPr="00E772F2">
        <w:rPr>
          <w:rFonts w:ascii="Arial" w:hAnsi="Arial" w:cs="Arial"/>
          <w:sz w:val="20"/>
          <w:szCs w:val="20"/>
        </w:rPr>
        <w:t xml:space="preserve">If the competitor has already qualified or does not wish to </w:t>
      </w:r>
      <w:r>
        <w:rPr>
          <w:rFonts w:ascii="Arial" w:hAnsi="Arial" w:cs="Arial"/>
          <w:sz w:val="20"/>
          <w:szCs w:val="20"/>
        </w:rPr>
        <w:t>attend</w:t>
      </w:r>
      <w:r w:rsidRPr="00E772F2">
        <w:rPr>
          <w:rFonts w:ascii="Arial" w:hAnsi="Arial" w:cs="Arial"/>
          <w:sz w:val="20"/>
          <w:szCs w:val="20"/>
        </w:rPr>
        <w:t>, the</w:t>
      </w:r>
      <w:r>
        <w:rPr>
          <w:rFonts w:ascii="Arial" w:hAnsi="Arial" w:cs="Arial"/>
          <w:sz w:val="20"/>
          <w:szCs w:val="20"/>
        </w:rPr>
        <w:t xml:space="preserve">y </w:t>
      </w:r>
      <w:r w:rsidRPr="00E772F2">
        <w:rPr>
          <w:rFonts w:ascii="Arial" w:hAnsi="Arial" w:cs="Arial"/>
          <w:sz w:val="20"/>
          <w:szCs w:val="20"/>
        </w:rPr>
        <w:t xml:space="preserve">must </w:t>
      </w:r>
      <w:r>
        <w:rPr>
          <w:rFonts w:ascii="Arial" w:hAnsi="Arial" w:cs="Arial"/>
          <w:sz w:val="20"/>
          <w:szCs w:val="20"/>
        </w:rPr>
        <w:t>refuse the qualification and pass it down the line</w:t>
      </w:r>
      <w:r w:rsidRPr="00E772F2">
        <w:rPr>
          <w:rFonts w:ascii="Arial" w:hAnsi="Arial" w:cs="Arial"/>
          <w:sz w:val="20"/>
          <w:szCs w:val="20"/>
        </w:rPr>
        <w:t xml:space="preserve"> </w:t>
      </w:r>
      <w:r w:rsidRPr="00E772F2">
        <w:rPr>
          <w:rFonts w:ascii="Arial" w:hAnsi="Arial" w:cs="Arial"/>
          <w:b/>
          <w:sz w:val="20"/>
          <w:szCs w:val="20"/>
        </w:rPr>
        <w:t>on the day</w:t>
      </w:r>
      <w:r w:rsidRPr="00E772F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Hand your show card to the judge for signing.  </w:t>
      </w:r>
    </w:p>
    <w:p w14:paraId="62604540" w14:textId="77777777" w:rsidR="00AB222E" w:rsidRDefault="00AB222E" w:rsidP="00AB222E">
      <w:pPr>
        <w:autoSpaceDE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24D9B1E" w14:textId="77777777" w:rsidR="00AB222E" w:rsidRPr="00FC5E83" w:rsidRDefault="00AB222E" w:rsidP="00AB222E">
      <w:pPr>
        <w:tabs>
          <w:tab w:val="num" w:pos="-567"/>
        </w:tabs>
        <w:autoSpaceDE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64492D6" w14:textId="77777777" w:rsidR="00AB222E" w:rsidRPr="00FC5E83" w:rsidRDefault="00AB222E" w:rsidP="00AB222E">
      <w:pPr>
        <w:pStyle w:val="Standard"/>
        <w:spacing w:after="120"/>
        <w:rPr>
          <w:rFonts w:ascii="Arial" w:hAnsi="Arial" w:cs="Arial"/>
          <w:sz w:val="20"/>
          <w:szCs w:val="20"/>
        </w:rPr>
      </w:pPr>
      <w:r w:rsidRPr="00FC5E83">
        <w:rPr>
          <w:rFonts w:ascii="Arial" w:hAnsi="Arial" w:cs="Arial"/>
          <w:b/>
          <w:sz w:val="20"/>
          <w:szCs w:val="20"/>
        </w:rPr>
        <w:t>VHS M&amp;M Supreme Final qualification</w:t>
      </w:r>
      <w:r w:rsidRPr="00FC5E83">
        <w:rPr>
          <w:rFonts w:ascii="Arial" w:hAnsi="Arial" w:cs="Arial"/>
          <w:sz w:val="20"/>
          <w:szCs w:val="20"/>
        </w:rPr>
        <w:t xml:space="preserve">.  </w:t>
      </w:r>
      <w:r w:rsidRPr="00A4258A">
        <w:rPr>
          <w:rFonts w:ascii="Arial" w:hAnsi="Arial" w:cs="Arial"/>
          <w:i/>
          <w:sz w:val="20"/>
          <w:szCs w:val="20"/>
          <w:u w:val="single"/>
        </w:rPr>
        <w:t xml:space="preserve">Only given at the </w:t>
      </w:r>
      <w:proofErr w:type="spellStart"/>
      <w:proofErr w:type="gramStart"/>
      <w:r w:rsidRPr="00A4258A">
        <w:rPr>
          <w:rFonts w:ascii="Arial" w:hAnsi="Arial" w:cs="Arial"/>
          <w:i/>
          <w:sz w:val="20"/>
          <w:szCs w:val="20"/>
          <w:u w:val="single"/>
        </w:rPr>
        <w:t>judges</w:t>
      </w:r>
      <w:proofErr w:type="spellEnd"/>
      <w:proofErr w:type="gramEnd"/>
      <w:r w:rsidRPr="00A4258A">
        <w:rPr>
          <w:rFonts w:ascii="Arial" w:hAnsi="Arial" w:cs="Arial"/>
          <w:i/>
          <w:sz w:val="20"/>
          <w:szCs w:val="20"/>
          <w:u w:val="single"/>
        </w:rPr>
        <w:t xml:space="preserve"> discretion</w:t>
      </w:r>
      <w:r>
        <w:rPr>
          <w:rFonts w:ascii="Arial" w:hAnsi="Arial" w:cs="Arial"/>
          <w:i/>
          <w:sz w:val="20"/>
          <w:szCs w:val="20"/>
          <w:u w:val="single"/>
        </w:rPr>
        <w:t xml:space="preserve">. </w:t>
      </w:r>
      <w:r w:rsidRPr="00A4258A">
        <w:rPr>
          <w:rFonts w:ascii="Arial" w:hAnsi="Arial" w:cs="Arial"/>
          <w:sz w:val="20"/>
          <w:szCs w:val="20"/>
        </w:rPr>
        <w:t xml:space="preserve">The </w:t>
      </w:r>
      <w:r w:rsidRPr="00FC5E83">
        <w:rPr>
          <w:rFonts w:ascii="Arial" w:hAnsi="Arial" w:cs="Arial"/>
          <w:sz w:val="20"/>
          <w:szCs w:val="20"/>
        </w:rPr>
        <w:t>highest placed</w:t>
      </w:r>
      <w:r>
        <w:rPr>
          <w:rFonts w:ascii="Arial" w:hAnsi="Arial" w:cs="Arial"/>
          <w:sz w:val="20"/>
          <w:szCs w:val="20"/>
        </w:rPr>
        <w:t xml:space="preserve"> M&amp;M in each class will </w:t>
      </w:r>
      <w:r w:rsidRPr="00FC5E83">
        <w:rPr>
          <w:rFonts w:ascii="Arial" w:hAnsi="Arial" w:cs="Arial"/>
          <w:sz w:val="20"/>
          <w:szCs w:val="20"/>
        </w:rPr>
        <w:t>qualif</w:t>
      </w:r>
      <w:r>
        <w:rPr>
          <w:rFonts w:ascii="Arial" w:hAnsi="Arial" w:cs="Arial"/>
          <w:sz w:val="20"/>
          <w:szCs w:val="20"/>
        </w:rPr>
        <w:t>y for</w:t>
      </w:r>
      <w:r w:rsidRPr="00FC5E83">
        <w:rPr>
          <w:rFonts w:ascii="Arial" w:hAnsi="Arial" w:cs="Arial"/>
          <w:sz w:val="20"/>
          <w:szCs w:val="20"/>
        </w:rPr>
        <w:t xml:space="preserve"> the VHS M&amp;M Supreme Fin</w:t>
      </w:r>
      <w:r>
        <w:rPr>
          <w:rFonts w:ascii="Arial" w:hAnsi="Arial" w:cs="Arial"/>
          <w:sz w:val="20"/>
          <w:szCs w:val="20"/>
        </w:rPr>
        <w:t xml:space="preserve">al at the National Veteran </w:t>
      </w:r>
      <w:r w:rsidRPr="00FC5E83">
        <w:rPr>
          <w:rFonts w:ascii="Arial" w:hAnsi="Arial" w:cs="Arial"/>
          <w:sz w:val="20"/>
          <w:szCs w:val="20"/>
        </w:rPr>
        <w:t>Championships.</w:t>
      </w:r>
      <w:r>
        <w:rPr>
          <w:rFonts w:ascii="Arial" w:hAnsi="Arial" w:cs="Arial"/>
          <w:sz w:val="20"/>
          <w:szCs w:val="20"/>
        </w:rPr>
        <w:t xml:space="preserve"> Registered Breeds only may enter. Competitors to have their M&amp;M section signed by the judge during placings.</w:t>
      </w:r>
    </w:p>
    <w:p w14:paraId="5FC1D36A" w14:textId="77777777" w:rsidR="00AB222E" w:rsidRPr="00E64CD7" w:rsidRDefault="00AB222E" w:rsidP="00AB222E">
      <w:pPr>
        <w:pStyle w:val="Standard"/>
        <w:spacing w:after="120"/>
        <w:rPr>
          <w:rFonts w:ascii="Arial" w:hAnsi="Arial" w:cs="Arial"/>
          <w:vanish/>
          <w:color w:val="000000"/>
          <w:sz w:val="20"/>
          <w:szCs w:val="20"/>
          <w:specVanish/>
        </w:rPr>
      </w:pPr>
      <w:r w:rsidRPr="00FC5E83">
        <w:rPr>
          <w:rFonts w:ascii="Arial" w:hAnsi="Arial" w:cs="Arial"/>
          <w:sz w:val="20"/>
          <w:szCs w:val="20"/>
        </w:rPr>
        <w:t>For further information on qualification or m</w:t>
      </w:r>
      <w:r>
        <w:rPr>
          <w:rFonts w:ascii="Arial" w:hAnsi="Arial" w:cs="Arial"/>
          <w:sz w:val="20"/>
          <w:szCs w:val="20"/>
        </w:rPr>
        <w:t>embership please visit the VHS w</w:t>
      </w:r>
      <w:r w:rsidRPr="00FC5E83">
        <w:rPr>
          <w:rFonts w:ascii="Arial" w:hAnsi="Arial" w:cs="Arial"/>
          <w:sz w:val="20"/>
          <w:szCs w:val="20"/>
        </w:rPr>
        <w:t xml:space="preserve">ebsite </w:t>
      </w:r>
      <w:hyperlink r:id="rId10" w:history="1">
        <w:r w:rsidRPr="00FC5E83">
          <w:rPr>
            <w:rStyle w:val="Hyperlink"/>
            <w:rFonts w:ascii="Arial" w:hAnsi="Arial" w:cs="Arial"/>
            <w:sz w:val="20"/>
            <w:szCs w:val="20"/>
          </w:rPr>
          <w:t>www.veteran-horse-society.co.uk</w:t>
        </w:r>
      </w:hyperlink>
      <w:r w:rsidRPr="00FC5E83">
        <w:rPr>
          <w:rFonts w:ascii="Arial" w:hAnsi="Arial" w:cs="Arial"/>
          <w:sz w:val="20"/>
          <w:szCs w:val="20"/>
        </w:rPr>
        <w:t xml:space="preserve">  or telephone the VHS Show Office on 01239 881300 or 07789 514004.</w:t>
      </w:r>
    </w:p>
    <w:p w14:paraId="29D861C6" w14:textId="77777777" w:rsidR="00AB222E" w:rsidRDefault="00AB222E" w:rsidP="00AB222E">
      <w:pPr>
        <w:tabs>
          <w:tab w:val="num" w:pos="-567"/>
        </w:tabs>
        <w:autoSpaceDE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D2BC1B8" w14:textId="77777777" w:rsidR="00AB222E" w:rsidRPr="00E772F2" w:rsidRDefault="00AB222E" w:rsidP="00AB222E">
      <w:pPr>
        <w:tabs>
          <w:tab w:val="num" w:pos="-567"/>
        </w:tabs>
        <w:autoSpaceDE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2B3930D" w14:textId="77777777" w:rsidR="00AB222E" w:rsidRPr="00E772F2" w:rsidRDefault="00AB222E" w:rsidP="00AB222E">
      <w:pPr>
        <w:autoSpaceDE w:val="0"/>
        <w:autoSpaceDN w:val="0"/>
        <w:adjustRightInd w:val="0"/>
        <w:spacing w:after="120"/>
        <w:ind w:left="720"/>
        <w:rPr>
          <w:rFonts w:ascii="Arial" w:hAnsi="Arial" w:cs="Arial"/>
          <w:color w:val="000000"/>
          <w:sz w:val="20"/>
          <w:szCs w:val="20"/>
        </w:rPr>
      </w:pPr>
    </w:p>
    <w:tbl>
      <w:tblPr>
        <w:tblW w:w="8177" w:type="dxa"/>
        <w:tblInd w:w="720" w:type="dxa"/>
        <w:tblLook w:val="04A0" w:firstRow="1" w:lastRow="0" w:firstColumn="1" w:lastColumn="0" w:noHBand="0" w:noVBand="1"/>
      </w:tblPr>
      <w:tblGrid>
        <w:gridCol w:w="1471"/>
        <w:gridCol w:w="6706"/>
      </w:tblGrid>
      <w:tr w:rsidR="00AB222E" w:rsidRPr="00E772F2" w14:paraId="32BFCD84" w14:textId="77777777" w:rsidTr="000C0021">
        <w:tc>
          <w:tcPr>
            <w:tcW w:w="1471" w:type="dxa"/>
          </w:tcPr>
          <w:p w14:paraId="7E1D2014" w14:textId="77777777" w:rsidR="00AB222E" w:rsidRPr="00E772F2" w:rsidRDefault="00AB222E" w:rsidP="000C0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>CLASS 1</w:t>
            </w:r>
          </w:p>
        </w:tc>
        <w:tc>
          <w:tcPr>
            <w:tcW w:w="6706" w:type="dxa"/>
          </w:tcPr>
          <w:p w14:paraId="3E648E9C" w14:textId="77777777" w:rsidR="00AB222E" w:rsidRPr="00E772F2" w:rsidRDefault="00AB222E" w:rsidP="000C002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DIAMOND VETERAN IN-HAND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(25 years and over). Open to horses and ponies of any breed and height. </w:t>
            </w:r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Highest placed registered M&amp;M to qualify forward to the M&amp;M Supreme Final - at the </w:t>
            </w:r>
            <w:proofErr w:type="spellStart"/>
            <w:proofErr w:type="gramStart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>judges</w:t>
            </w:r>
            <w:proofErr w:type="spellEnd"/>
            <w:proofErr w:type="gramEnd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discretion.</w:t>
            </w:r>
          </w:p>
        </w:tc>
      </w:tr>
      <w:tr w:rsidR="00AB222E" w:rsidRPr="00E772F2" w14:paraId="2ADF1E0D" w14:textId="77777777" w:rsidTr="000C0021">
        <w:tc>
          <w:tcPr>
            <w:tcW w:w="1471" w:type="dxa"/>
          </w:tcPr>
          <w:p w14:paraId="033C0870" w14:textId="77777777" w:rsidR="00AB222E" w:rsidRPr="00E772F2" w:rsidRDefault="00AB222E" w:rsidP="000C00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>CLASS 2</w:t>
            </w:r>
          </w:p>
        </w:tc>
        <w:tc>
          <w:tcPr>
            <w:tcW w:w="6706" w:type="dxa"/>
          </w:tcPr>
          <w:p w14:paraId="311C6F1B" w14:textId="77777777" w:rsidR="00AB222E" w:rsidRPr="00E772F2" w:rsidRDefault="00AB222E" w:rsidP="000C002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VETERAN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IN-HAND 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(20–24 years). Open to horses and ponies of any breed and height. </w:t>
            </w:r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Highest placed registered M&amp;M to qualify forward to the M&amp;M Supreme Final - at the </w:t>
            </w:r>
            <w:proofErr w:type="spellStart"/>
            <w:proofErr w:type="gramStart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>judges</w:t>
            </w:r>
            <w:proofErr w:type="spellEnd"/>
            <w:proofErr w:type="gramEnd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discretion.</w:t>
            </w:r>
          </w:p>
        </w:tc>
      </w:tr>
      <w:tr w:rsidR="00AB222E" w:rsidRPr="00E772F2" w14:paraId="353ACB4B" w14:textId="77777777" w:rsidTr="000C0021">
        <w:tc>
          <w:tcPr>
            <w:tcW w:w="1471" w:type="dxa"/>
          </w:tcPr>
          <w:p w14:paraId="4C90AEE4" w14:textId="77777777" w:rsidR="00AB222E" w:rsidRPr="00E772F2" w:rsidRDefault="00AB222E" w:rsidP="000C00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>CLASS 3</w:t>
            </w:r>
          </w:p>
        </w:tc>
        <w:tc>
          <w:tcPr>
            <w:tcW w:w="6706" w:type="dxa"/>
          </w:tcPr>
          <w:p w14:paraId="65923652" w14:textId="77777777" w:rsidR="00AB222E" w:rsidRPr="00E772F2" w:rsidRDefault="00AB222E" w:rsidP="000C002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0681072" wp14:editId="034B9EF7">
                      <wp:simplePos x="0" y="0"/>
                      <wp:positionH relativeFrom="column">
                        <wp:posOffset>-1583690</wp:posOffset>
                      </wp:positionH>
                      <wp:positionV relativeFrom="paragraph">
                        <wp:posOffset>-5086985</wp:posOffset>
                      </wp:positionV>
                      <wp:extent cx="17868900" cy="8525510"/>
                      <wp:effectExtent l="0" t="0" r="19050" b="27940"/>
                      <wp:wrapNone/>
                      <wp:docPr id="8147622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68900" cy="8525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B4263" id="Rectangle 3" o:spid="_x0000_s1026" style="position:absolute;margin-left:-124.7pt;margin-top:-400.55pt;width:1407pt;height:67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">
                      <v:fill opacity="0"/>
                    </v:rect>
                  </w:pict>
                </mc:Fallback>
              </mc:AlternateContent>
            </w: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PRE-VETERAN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IN-HAND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(15–19 years). Open to horses and ponies of any breed and height.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Highest placed registered M&amp;M to qualify forward to the M&amp;M Supreme Final - at the </w:t>
            </w:r>
            <w:proofErr w:type="spellStart"/>
            <w:proofErr w:type="gramStart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>judges</w:t>
            </w:r>
            <w:proofErr w:type="spellEnd"/>
            <w:proofErr w:type="gramEnd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discretion.</w:t>
            </w:r>
          </w:p>
        </w:tc>
      </w:tr>
    </w:tbl>
    <w:p w14:paraId="2B95DE7B" w14:textId="77777777" w:rsidR="00AB222E" w:rsidRPr="00E772F2" w:rsidRDefault="00AB222E" w:rsidP="00AB222E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</w:p>
    <w:tbl>
      <w:tblPr>
        <w:tblW w:w="8035" w:type="dxa"/>
        <w:tblInd w:w="720" w:type="dxa"/>
        <w:tblLook w:val="04A0" w:firstRow="1" w:lastRow="0" w:firstColumn="1" w:lastColumn="0" w:noHBand="0" w:noVBand="1"/>
      </w:tblPr>
      <w:tblGrid>
        <w:gridCol w:w="1466"/>
        <w:gridCol w:w="6569"/>
      </w:tblGrid>
      <w:tr w:rsidR="00AB222E" w:rsidRPr="00E772F2" w14:paraId="2CE0B0BE" w14:textId="77777777" w:rsidTr="000C0021">
        <w:tc>
          <w:tcPr>
            <w:tcW w:w="1466" w:type="dxa"/>
          </w:tcPr>
          <w:p w14:paraId="2F84CD2E" w14:textId="77777777" w:rsidR="00AB222E" w:rsidRPr="00E772F2" w:rsidRDefault="00AB222E" w:rsidP="000C002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>CLASS 4</w:t>
            </w:r>
          </w:p>
        </w:tc>
        <w:tc>
          <w:tcPr>
            <w:tcW w:w="6569" w:type="dxa"/>
          </w:tcPr>
          <w:p w14:paraId="14C035E8" w14:textId="77777777" w:rsidR="00AB222E" w:rsidRPr="00E772F2" w:rsidRDefault="00AB222E" w:rsidP="000C002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DIAMOND VETERAN RIDDEN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(25 years and over). Open to horses and ponies of any breed and height.  </w:t>
            </w:r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Highest placed registered M&amp;M to qualify forward to the M&amp;M Supreme Final - at the </w:t>
            </w:r>
            <w:proofErr w:type="spellStart"/>
            <w:proofErr w:type="gramStart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>judges</w:t>
            </w:r>
            <w:proofErr w:type="spellEnd"/>
            <w:proofErr w:type="gramEnd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discretion.</w:t>
            </w:r>
          </w:p>
        </w:tc>
      </w:tr>
      <w:tr w:rsidR="00AB222E" w:rsidRPr="00E772F2" w14:paraId="45E8E1B1" w14:textId="77777777" w:rsidTr="000C0021">
        <w:tc>
          <w:tcPr>
            <w:tcW w:w="1466" w:type="dxa"/>
          </w:tcPr>
          <w:p w14:paraId="42E929FD" w14:textId="77777777" w:rsidR="00AB222E" w:rsidRPr="00E772F2" w:rsidRDefault="00AB222E" w:rsidP="000C00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>CLASS 5</w:t>
            </w:r>
          </w:p>
        </w:tc>
        <w:tc>
          <w:tcPr>
            <w:tcW w:w="6569" w:type="dxa"/>
          </w:tcPr>
          <w:p w14:paraId="05FC94E6" w14:textId="77777777" w:rsidR="00AB222E" w:rsidRPr="00E772F2" w:rsidRDefault="00AB222E" w:rsidP="000C002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VETERAN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RIDDEN 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>(20–24 years). Open to horses and ponies of any breed and height.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Highest placed registered M&amp;M to qualify forward to the M&amp;M Supreme Final - at the </w:t>
            </w:r>
            <w:proofErr w:type="spellStart"/>
            <w:proofErr w:type="gramStart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>judges</w:t>
            </w:r>
            <w:proofErr w:type="spellEnd"/>
            <w:proofErr w:type="gramEnd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discretion.</w:t>
            </w:r>
          </w:p>
        </w:tc>
      </w:tr>
      <w:tr w:rsidR="00AB222E" w:rsidRPr="00E772F2" w14:paraId="470062AA" w14:textId="77777777" w:rsidTr="000C0021">
        <w:tc>
          <w:tcPr>
            <w:tcW w:w="1466" w:type="dxa"/>
          </w:tcPr>
          <w:p w14:paraId="12272E9A" w14:textId="77777777" w:rsidR="00AB222E" w:rsidRPr="00E772F2" w:rsidRDefault="00AB222E" w:rsidP="000C00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>CLASS 6</w:t>
            </w:r>
          </w:p>
        </w:tc>
        <w:tc>
          <w:tcPr>
            <w:tcW w:w="6569" w:type="dxa"/>
          </w:tcPr>
          <w:p w14:paraId="0433819F" w14:textId="77777777" w:rsidR="00AB222E" w:rsidRPr="00E772F2" w:rsidRDefault="00AB222E" w:rsidP="000C002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PRE-VETERAN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772F2">
              <w:rPr>
                <w:rFonts w:ascii="Arial" w:hAnsi="Arial" w:cs="Arial"/>
                <w:b/>
                <w:color w:val="000000"/>
                <w:sz w:val="20"/>
                <w:szCs w:val="20"/>
              </w:rPr>
              <w:t>RIDDEN</w:t>
            </w:r>
            <w:r w:rsidRPr="00E772F2">
              <w:rPr>
                <w:rFonts w:ascii="Arial" w:hAnsi="Arial" w:cs="Arial"/>
                <w:color w:val="000000"/>
                <w:sz w:val="20"/>
                <w:szCs w:val="20"/>
              </w:rPr>
              <w:t xml:space="preserve"> (15–19 years). Open to horses and ponies of any breed and height.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Highest placed registered M&amp;M to qualify forward to the M&amp;M Supreme Final - at the </w:t>
            </w:r>
            <w:proofErr w:type="spellStart"/>
            <w:proofErr w:type="gramStart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>judges</w:t>
            </w:r>
            <w:proofErr w:type="spellEnd"/>
            <w:proofErr w:type="gramEnd"/>
            <w:r w:rsidRPr="00A4258A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discretion.</w:t>
            </w:r>
          </w:p>
        </w:tc>
      </w:tr>
    </w:tbl>
    <w:p w14:paraId="74D5EC8C" w14:textId="77777777" w:rsidR="00AB222E" w:rsidRPr="00E772F2" w:rsidRDefault="00AB222E" w:rsidP="00AB222E">
      <w:pPr>
        <w:rPr>
          <w:sz w:val="20"/>
          <w:szCs w:val="20"/>
        </w:rPr>
      </w:pPr>
    </w:p>
    <w:p w14:paraId="4DE09A10" w14:textId="77777777" w:rsidR="00AB222E" w:rsidRPr="0012677D" w:rsidRDefault="00AB222E" w:rsidP="00AB222E">
      <w:pPr>
        <w:jc w:val="right"/>
      </w:pPr>
    </w:p>
    <w:p w14:paraId="3C834489" w14:textId="77777777" w:rsidR="00AB222E" w:rsidRPr="0012677D" w:rsidRDefault="00AB222E" w:rsidP="00AB222E">
      <w:pPr>
        <w:jc w:val="right"/>
      </w:pPr>
    </w:p>
    <w:p w14:paraId="28B7DDDD" w14:textId="12E904C1" w:rsidR="00C94F8F" w:rsidRPr="00897348" w:rsidRDefault="00C94F8F" w:rsidP="00E772F2">
      <w:pPr>
        <w:rPr>
          <w:rFonts w:ascii="Arial" w:hAnsi="Arial" w:cs="Arial"/>
          <w:bCs/>
          <w:sz w:val="28"/>
          <w:szCs w:val="28"/>
          <w:u w:val="single"/>
        </w:rPr>
      </w:pPr>
    </w:p>
    <w:sectPr w:rsidR="00C94F8F" w:rsidRPr="00897348" w:rsidSect="00000C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40" w:bottom="964" w:left="1440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3046" w14:textId="77777777" w:rsidR="00A9143F" w:rsidRDefault="00A9143F">
      <w:pPr>
        <w:spacing w:after="0" w:line="240" w:lineRule="auto"/>
      </w:pPr>
      <w:r>
        <w:separator/>
      </w:r>
    </w:p>
  </w:endnote>
  <w:endnote w:type="continuationSeparator" w:id="0">
    <w:p w14:paraId="7BBC2F87" w14:textId="77777777" w:rsidR="00A9143F" w:rsidRDefault="00A9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MS Mincho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093" w14:textId="4B6AC50D" w:rsidR="006E0257" w:rsidRDefault="006E02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1660EF" wp14:editId="6C2600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9270" cy="404495"/>
              <wp:effectExtent l="0" t="0" r="5080" b="0"/>
              <wp:wrapNone/>
              <wp:docPr id="649773138" name="Text Box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FA88B" w14:textId="50817CDD" w:rsidR="006E0257" w:rsidRPr="006E0257" w:rsidRDefault="006E0257" w:rsidP="006E02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E02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660E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Internal" style="position:absolute;margin-left:0;margin-top:0;width:40.1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3CFA88B" w14:textId="50817CDD" w:rsidR="006E0257" w:rsidRPr="006E0257" w:rsidRDefault="006E0257" w:rsidP="006E02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E025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DE0A" w14:textId="51088D30" w:rsidR="00C3635E" w:rsidRPr="00BC59E7" w:rsidRDefault="006E0257">
    <w:pPr>
      <w:pStyle w:val="Footer"/>
      <w:jc w:val="center"/>
      <w:rPr>
        <w:color w:val="943634" w:themeColor="accent2" w:themeShade="BF"/>
      </w:rPr>
    </w:pPr>
    <w:r>
      <w:rPr>
        <w:noProof/>
        <w:color w:val="943634" w:themeColor="accent2" w:themeShade="BF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01D57FB" wp14:editId="19B29078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9270" cy="404495"/>
              <wp:effectExtent l="0" t="0" r="5080" b="0"/>
              <wp:wrapNone/>
              <wp:docPr id="1386823027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26E51" w14:textId="724EDFC8" w:rsidR="006E0257" w:rsidRPr="006E0257" w:rsidRDefault="006E0257" w:rsidP="006E02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E02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D57F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Internal" style="position:absolute;left:0;text-align:left;margin-left:0;margin-top:0;width:40.1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2026E51" w14:textId="724EDFC8" w:rsidR="006E0257" w:rsidRPr="006E0257" w:rsidRDefault="006E0257" w:rsidP="006E02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E025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53F7" w:rsidRPr="00BC59E7">
      <w:rPr>
        <w:color w:val="943634" w:themeColor="accent2" w:themeShade="BF"/>
      </w:rPr>
      <w:t>Host of the Nat</w:t>
    </w:r>
    <w:r w:rsidR="00F162DB" w:rsidRPr="00BC59E7">
      <w:rPr>
        <w:color w:val="943634" w:themeColor="accent2" w:themeShade="BF"/>
      </w:rPr>
      <w:t>ional Veteran Championships 202</w:t>
    </w:r>
    <w:r w:rsidR="00BC59E7" w:rsidRPr="00BC59E7">
      <w:rPr>
        <w:color w:val="943634" w:themeColor="accent2" w:themeShade="BF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0A79" w14:textId="5118F9EA" w:rsidR="006E0257" w:rsidRDefault="006E025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6386637" wp14:editId="4D228D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9270" cy="404495"/>
              <wp:effectExtent l="0" t="0" r="5080" b="0"/>
              <wp:wrapNone/>
              <wp:docPr id="201973094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A443A" w14:textId="15F8200B" w:rsidR="006E0257" w:rsidRPr="006E0257" w:rsidRDefault="006E0257" w:rsidP="006E02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E02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866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Internal" style="position:absolute;margin-left:0;margin-top:0;width:40.1pt;height:31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45A443A" w14:textId="15F8200B" w:rsidR="006E0257" w:rsidRPr="006E0257" w:rsidRDefault="006E0257" w:rsidP="006E02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E025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D63C" w14:textId="77777777" w:rsidR="00A9143F" w:rsidRDefault="00A9143F">
      <w:pPr>
        <w:spacing w:after="0" w:line="240" w:lineRule="auto"/>
      </w:pPr>
      <w:r>
        <w:separator/>
      </w:r>
    </w:p>
  </w:footnote>
  <w:footnote w:type="continuationSeparator" w:id="0">
    <w:p w14:paraId="2665ADAA" w14:textId="77777777" w:rsidR="00A9143F" w:rsidRDefault="00A91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93E9" w14:textId="2BFA304F" w:rsidR="006E0257" w:rsidRDefault="006E02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1C0112" wp14:editId="3AC19A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9270" cy="404495"/>
              <wp:effectExtent l="0" t="0" r="5080" b="14605"/>
              <wp:wrapNone/>
              <wp:docPr id="1011370614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01922" w14:textId="26C10E63" w:rsidR="006E0257" w:rsidRPr="006E0257" w:rsidRDefault="006E0257" w:rsidP="006E02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E02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1C01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margin-left:0;margin-top:0;width:40.1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48B01922" w14:textId="26C10E63" w:rsidR="006E0257" w:rsidRPr="006E0257" w:rsidRDefault="006E0257" w:rsidP="006E02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E025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5580" w14:textId="3F1E5ACA" w:rsidR="006E0257" w:rsidRDefault="006E02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8DBA4C" wp14:editId="065D9953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09270" cy="404495"/>
              <wp:effectExtent l="0" t="0" r="5080" b="14605"/>
              <wp:wrapNone/>
              <wp:docPr id="112597541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29FBBF" w14:textId="7CAB7E30" w:rsidR="006E0257" w:rsidRPr="006E0257" w:rsidRDefault="006E0257" w:rsidP="006E02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E02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DBA4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al" style="position:absolute;margin-left:0;margin-top:0;width:40.1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0329FBBF" w14:textId="7CAB7E30" w:rsidR="006E0257" w:rsidRPr="006E0257" w:rsidRDefault="006E0257" w:rsidP="006E02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E025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6DB7E" w14:textId="00831012" w:rsidR="006E0257" w:rsidRDefault="006E02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0C2408" wp14:editId="0DAD241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9270" cy="404495"/>
              <wp:effectExtent l="0" t="0" r="5080" b="14605"/>
              <wp:wrapNone/>
              <wp:docPr id="2045431784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6053A" w14:textId="56D364AD" w:rsidR="006E0257" w:rsidRPr="006E0257" w:rsidRDefault="006E0257" w:rsidP="006E02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E025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C24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Internal" style="position:absolute;margin-left:0;margin-top:0;width:40.1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B16053A" w14:textId="56D364AD" w:rsidR="006E0257" w:rsidRPr="006E0257" w:rsidRDefault="006E0257" w:rsidP="006E02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E025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1574EFE"/>
    <w:multiLevelType w:val="hybridMultilevel"/>
    <w:tmpl w:val="47F28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24C33"/>
    <w:multiLevelType w:val="hybridMultilevel"/>
    <w:tmpl w:val="1C0AFD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8156166">
    <w:abstractNumId w:val="0"/>
  </w:num>
  <w:num w:numId="2" w16cid:durableId="1449424564">
    <w:abstractNumId w:val="1"/>
  </w:num>
  <w:num w:numId="3" w16cid:durableId="15809119">
    <w:abstractNumId w:val="3"/>
  </w:num>
  <w:num w:numId="4" w16cid:durableId="117141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65"/>
    <w:rsid w:val="00000C8C"/>
    <w:rsid w:val="0001608D"/>
    <w:rsid w:val="00050C75"/>
    <w:rsid w:val="00055EC9"/>
    <w:rsid w:val="000D67BA"/>
    <w:rsid w:val="000F3638"/>
    <w:rsid w:val="0010517B"/>
    <w:rsid w:val="0011687E"/>
    <w:rsid w:val="0012677D"/>
    <w:rsid w:val="00137E29"/>
    <w:rsid w:val="001413C4"/>
    <w:rsid w:val="00147278"/>
    <w:rsid w:val="00155102"/>
    <w:rsid w:val="001747A5"/>
    <w:rsid w:val="001827C1"/>
    <w:rsid w:val="00187E42"/>
    <w:rsid w:val="001B41D5"/>
    <w:rsid w:val="001B525B"/>
    <w:rsid w:val="001C1D5E"/>
    <w:rsid w:val="001C4036"/>
    <w:rsid w:val="001D6B5A"/>
    <w:rsid w:val="001D7F6B"/>
    <w:rsid w:val="001F6A91"/>
    <w:rsid w:val="002032BA"/>
    <w:rsid w:val="002133D5"/>
    <w:rsid w:val="002177B7"/>
    <w:rsid w:val="002252B4"/>
    <w:rsid w:val="0022569C"/>
    <w:rsid w:val="00262B2F"/>
    <w:rsid w:val="0026789E"/>
    <w:rsid w:val="00277858"/>
    <w:rsid w:val="002B7630"/>
    <w:rsid w:val="002C1779"/>
    <w:rsid w:val="002D2A1C"/>
    <w:rsid w:val="002D3B43"/>
    <w:rsid w:val="002E25DA"/>
    <w:rsid w:val="002F6F26"/>
    <w:rsid w:val="00314653"/>
    <w:rsid w:val="003160C9"/>
    <w:rsid w:val="00320C42"/>
    <w:rsid w:val="0033154D"/>
    <w:rsid w:val="003478E9"/>
    <w:rsid w:val="003726E6"/>
    <w:rsid w:val="003A2AC0"/>
    <w:rsid w:val="003E1083"/>
    <w:rsid w:val="003F65FA"/>
    <w:rsid w:val="0041040C"/>
    <w:rsid w:val="0044267C"/>
    <w:rsid w:val="00461851"/>
    <w:rsid w:val="004E213C"/>
    <w:rsid w:val="004F1B03"/>
    <w:rsid w:val="004F24C8"/>
    <w:rsid w:val="004F77F4"/>
    <w:rsid w:val="005346B5"/>
    <w:rsid w:val="0053566C"/>
    <w:rsid w:val="00543E7C"/>
    <w:rsid w:val="0055579C"/>
    <w:rsid w:val="00567480"/>
    <w:rsid w:val="00572D6F"/>
    <w:rsid w:val="005A1B76"/>
    <w:rsid w:val="005C4033"/>
    <w:rsid w:val="005D039F"/>
    <w:rsid w:val="005E02A5"/>
    <w:rsid w:val="00611A19"/>
    <w:rsid w:val="0062039A"/>
    <w:rsid w:val="0062768C"/>
    <w:rsid w:val="00665D9D"/>
    <w:rsid w:val="00670C4E"/>
    <w:rsid w:val="006806C5"/>
    <w:rsid w:val="006B280F"/>
    <w:rsid w:val="006B7727"/>
    <w:rsid w:val="006B7AD5"/>
    <w:rsid w:val="006C6DD3"/>
    <w:rsid w:val="006D01AC"/>
    <w:rsid w:val="006E0257"/>
    <w:rsid w:val="006E6A4B"/>
    <w:rsid w:val="006F5A66"/>
    <w:rsid w:val="006F704C"/>
    <w:rsid w:val="007453D9"/>
    <w:rsid w:val="00757870"/>
    <w:rsid w:val="00764041"/>
    <w:rsid w:val="007821D8"/>
    <w:rsid w:val="007C2F1C"/>
    <w:rsid w:val="00800A58"/>
    <w:rsid w:val="0080331C"/>
    <w:rsid w:val="00821309"/>
    <w:rsid w:val="0083330D"/>
    <w:rsid w:val="008615D8"/>
    <w:rsid w:val="00864351"/>
    <w:rsid w:val="00885853"/>
    <w:rsid w:val="00897348"/>
    <w:rsid w:val="008C3B31"/>
    <w:rsid w:val="008F630E"/>
    <w:rsid w:val="00911C0D"/>
    <w:rsid w:val="009147AD"/>
    <w:rsid w:val="0096176A"/>
    <w:rsid w:val="0099724E"/>
    <w:rsid w:val="009C07D0"/>
    <w:rsid w:val="009D2DF7"/>
    <w:rsid w:val="009F40E0"/>
    <w:rsid w:val="009F6AA8"/>
    <w:rsid w:val="00A4258A"/>
    <w:rsid w:val="00A848D4"/>
    <w:rsid w:val="00A9143F"/>
    <w:rsid w:val="00A9603E"/>
    <w:rsid w:val="00AB222E"/>
    <w:rsid w:val="00B00239"/>
    <w:rsid w:val="00B3109B"/>
    <w:rsid w:val="00B7578D"/>
    <w:rsid w:val="00B807F2"/>
    <w:rsid w:val="00B97196"/>
    <w:rsid w:val="00BB2D5D"/>
    <w:rsid w:val="00BC59E7"/>
    <w:rsid w:val="00BE2DE0"/>
    <w:rsid w:val="00C07BA0"/>
    <w:rsid w:val="00C16269"/>
    <w:rsid w:val="00C3635E"/>
    <w:rsid w:val="00C817AC"/>
    <w:rsid w:val="00C94E4A"/>
    <w:rsid w:val="00C94F8F"/>
    <w:rsid w:val="00CA14A2"/>
    <w:rsid w:val="00CB026D"/>
    <w:rsid w:val="00CD4D65"/>
    <w:rsid w:val="00CE43CE"/>
    <w:rsid w:val="00D01165"/>
    <w:rsid w:val="00D01F3A"/>
    <w:rsid w:val="00D328A1"/>
    <w:rsid w:val="00D408C9"/>
    <w:rsid w:val="00D55AFC"/>
    <w:rsid w:val="00D82FEB"/>
    <w:rsid w:val="00D865BB"/>
    <w:rsid w:val="00D86E40"/>
    <w:rsid w:val="00D90C46"/>
    <w:rsid w:val="00D916FE"/>
    <w:rsid w:val="00DB3985"/>
    <w:rsid w:val="00DC36DE"/>
    <w:rsid w:val="00E22D99"/>
    <w:rsid w:val="00E50119"/>
    <w:rsid w:val="00E64CD7"/>
    <w:rsid w:val="00E760AE"/>
    <w:rsid w:val="00E772F2"/>
    <w:rsid w:val="00E80790"/>
    <w:rsid w:val="00EA7CE6"/>
    <w:rsid w:val="00EC4FA0"/>
    <w:rsid w:val="00EC66CF"/>
    <w:rsid w:val="00EC6787"/>
    <w:rsid w:val="00ED31EA"/>
    <w:rsid w:val="00EE7284"/>
    <w:rsid w:val="00F1484E"/>
    <w:rsid w:val="00F162DB"/>
    <w:rsid w:val="00F553F7"/>
    <w:rsid w:val="00FA442F"/>
    <w:rsid w:val="00FA5FB4"/>
    <w:rsid w:val="00FC5E83"/>
    <w:rsid w:val="00FD0802"/>
    <w:rsid w:val="00FD1400"/>
    <w:rsid w:val="00FE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8B7DDC0"/>
  <w15:docId w15:val="{C134F6B5-CF35-470C-96DF-E963A544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HeaderChar">
    <w:name w:val="Header Char"/>
    <w:rPr>
      <w:rFonts w:ascii="Calibri" w:eastAsia="Calibri" w:hAnsi="Calibri"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NoSpacing">
    <w:name w:val="No Spacing"/>
    <w:qFormat/>
    <w:rsid w:val="0099724E"/>
    <w:pPr>
      <w:suppressAutoHyphens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veteran-horse-society.co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09E4-4FCD-4D6F-A849-90961185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Links>
    <vt:vector size="24" baseType="variant">
      <vt:variant>
        <vt:i4>6291563</vt:i4>
      </vt:variant>
      <vt:variant>
        <vt:i4>9</vt:i4>
      </vt:variant>
      <vt:variant>
        <vt:i4>0</vt:i4>
      </vt:variant>
      <vt:variant>
        <vt:i4>5</vt:i4>
      </vt:variant>
      <vt:variant>
        <vt:lpwstr>http://www.veteran-horse-society.co.uk/</vt:lpwstr>
      </vt:variant>
      <vt:variant>
        <vt:lpwstr/>
      </vt:variant>
      <vt:variant>
        <vt:i4>1441899</vt:i4>
      </vt:variant>
      <vt:variant>
        <vt:i4>6</vt:i4>
      </vt:variant>
      <vt:variant>
        <vt:i4>0</vt:i4>
      </vt:variant>
      <vt:variant>
        <vt:i4>5</vt:i4>
      </vt:variant>
      <vt:variant>
        <vt:lpwstr>mailto:info@veteran-horse-society.co.uk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http://www.veteran-horse-society.co.uk/</vt:lpwstr>
      </vt:variant>
      <vt:variant>
        <vt:lpwstr/>
      </vt:variant>
      <vt:variant>
        <vt:i4>3604565</vt:i4>
      </vt:variant>
      <vt:variant>
        <vt:i4>0</vt:i4>
      </vt:variant>
      <vt:variant>
        <vt:i4>0</vt:i4>
      </vt:variant>
      <vt:variant>
        <vt:i4>5</vt:i4>
      </vt:variant>
      <vt:variant>
        <vt:lpwstr>mailto:results@veteran-horse-society.co.uk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ECOPC</dc:creator>
  <cp:lastModifiedBy>Lucinda Bellis</cp:lastModifiedBy>
  <cp:revision>3</cp:revision>
  <cp:lastPrinted>2015-10-12T15:17:00Z</cp:lastPrinted>
  <dcterms:created xsi:type="dcterms:W3CDTF">2026-07-18T14:36:00Z</dcterms:created>
  <dcterms:modified xsi:type="dcterms:W3CDTF">2026-07-18T14:40:00Z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79eacfe8,3c484a76,431d0576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7862a5ff,26bac052,52a93d73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Internal</vt:lpwstr>
  </property>
  <property fmtid="{D5CDD505-2E9C-101B-9397-08002B2CF9AE}" pid="8" name="MSIP_Label_57db388f-0be5-435e-aac2-4e485e353eac_Enabled">
    <vt:lpwstr>true</vt:lpwstr>
  </property>
  <property fmtid="{D5CDD505-2E9C-101B-9397-08002B2CF9AE}" pid="9" name="MSIP_Label_57db388f-0be5-435e-aac2-4e485e353eac_SetDate">
    <vt:lpwstr>2026-07-18T14:36:16Z</vt:lpwstr>
  </property>
  <property fmtid="{D5CDD505-2E9C-101B-9397-08002B2CF9AE}" pid="10" name="MSIP_Label_57db388f-0be5-435e-aac2-4e485e353eac_Method">
    <vt:lpwstr>Standard</vt:lpwstr>
  </property>
  <property fmtid="{D5CDD505-2E9C-101B-9397-08002B2CF9AE}" pid="11" name="MSIP_Label_57db388f-0be5-435e-aac2-4e485e353eac_Name">
    <vt:lpwstr>57db388f-0be5-435e-aac2-4e485e353eac</vt:lpwstr>
  </property>
  <property fmtid="{D5CDD505-2E9C-101B-9397-08002B2CF9AE}" pid="12" name="MSIP_Label_57db388f-0be5-435e-aac2-4e485e353eac_SiteId">
    <vt:lpwstr>9bdfe7d5-a243-4280-a823-63d6da69be1c</vt:lpwstr>
  </property>
  <property fmtid="{D5CDD505-2E9C-101B-9397-08002B2CF9AE}" pid="13" name="MSIP_Label_57db388f-0be5-435e-aac2-4e485e353eac_ActionId">
    <vt:lpwstr>122e1b8a-f975-411f-9d65-177a8484f060</vt:lpwstr>
  </property>
  <property fmtid="{D5CDD505-2E9C-101B-9397-08002B2CF9AE}" pid="14" name="MSIP_Label_57db388f-0be5-435e-aac2-4e485e353eac_ContentBits">
    <vt:lpwstr>3</vt:lpwstr>
  </property>
  <property fmtid="{D5CDD505-2E9C-101B-9397-08002B2CF9AE}" pid="15" name="MSIP_Label_57db388f-0be5-435e-aac2-4e485e353eac_Tag">
    <vt:lpwstr>10, 3, 0, 1</vt:lpwstr>
  </property>
</Properties>
</file>